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4267"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 xml:space="preserve">       </w:t>
      </w:r>
    </w:p>
    <w:p w14:paraId="51CCFA87">
      <w:pPr>
        <w:ind w:firstLine="2650" w:firstLineChars="600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>诚信承诺书</w:t>
      </w:r>
    </w:p>
    <w:p w14:paraId="71653BA0">
      <w:pPr>
        <w:rPr>
          <w:sz w:val="36"/>
          <w:szCs w:val="36"/>
        </w:rPr>
      </w:pPr>
    </w:p>
    <w:p w14:paraId="661F60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我已仔细阅读《大兴安岭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林业集团公司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2024年“绿色通道”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引进人才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》，在此我郑重承诺：</w:t>
      </w:r>
    </w:p>
    <w:p w14:paraId="4B1A21CD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《大兴安岭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林业集团公司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2024年“绿色通道”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引进人才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有关规定。遵守考试纪律，服从考试安排，</w:t>
      </w:r>
      <w:r>
        <w:rPr>
          <w:rFonts w:hint="eastAsia" w:ascii="仿宋" w:hAnsi="仿宋" w:eastAsia="仿宋" w:cs="仿宋"/>
          <w:bCs/>
          <w:sz w:val="32"/>
          <w:szCs w:val="32"/>
        </w:rPr>
        <w:t>不舞弊或协助他人舞弊。</w:t>
      </w:r>
    </w:p>
    <w:p w14:paraId="36028AA4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二、真实、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14:paraId="2A995953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三、如本人所填联系电话有变，应及时联系招聘咨询电话，因自身原因导致的不利后果，责任自负。</w:t>
      </w:r>
    </w:p>
    <w:p w14:paraId="7E33591D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320B8B02">
      <w:pPr>
        <w:rPr>
          <w:rFonts w:ascii="仿宋_GB2312" w:eastAsia="仿宋_GB2312" w:cs="宋体"/>
          <w:bCs/>
          <w:sz w:val="32"/>
          <w:szCs w:val="32"/>
        </w:rPr>
      </w:pPr>
    </w:p>
    <w:p w14:paraId="0738EE57"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 w14:paraId="50115FC1"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 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 w14:paraId="02D71587">
      <w:pPr>
        <w:rPr>
          <w:rFonts w:ascii="仿宋_GB2312" w:eastAsia="仿宋_GB2312" w:cs="宋体"/>
          <w:bCs/>
          <w:sz w:val="32"/>
          <w:szCs w:val="32"/>
        </w:rPr>
      </w:pPr>
    </w:p>
    <w:p w14:paraId="1355E2F3"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NWVmNzg2ZDc5ODNjOTAwM2I1YTdhODViZmJmNGYifQ=="/>
  </w:docVars>
  <w:rsids>
    <w:rsidRoot w:val="00000000"/>
    <w:rsid w:val="498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240" w:lineRule="auto"/>
      <w:jc w:val="center"/>
      <w:outlineLvl w:val="0"/>
    </w:pPr>
    <w:rPr>
      <w:rFonts w:ascii="Calibri" w:hAnsi="Calibri" w:eastAsia="宋体" w:cs="Times New Roman"/>
      <w:kern w:val="44"/>
      <w:sz w:val="36"/>
      <w:szCs w:val="20"/>
    </w:rPr>
  </w:style>
  <w:style w:type="character" w:default="1" w:styleId="6">
    <w:name w:val="Default Paragraph Font"/>
    <w:qFormat/>
    <w:uiPriority w:val="99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_34456282-6c0d-43ba-a881-de30f03db9b8"/>
    <w:basedOn w:val="6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_d9a803c6-9f71-4040-8b2a-7746bdbc8cd3"/>
    <w:basedOn w:val="6"/>
    <w:link w:val="3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243</Words>
  <Characters>249</Characters>
  <Paragraphs>13</Paragraphs>
  <TotalTime>0</TotalTime>
  <ScaleCrop>false</ScaleCrop>
  <LinksUpToDate>false</LinksUpToDate>
  <CharactersWithSpaces>301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2019-10-09T15:50:00Z</dcterms:created>
  <dc:creator>塔河-王微</dc:creator>
  <cp:lastModifiedBy>高占国</cp:lastModifiedBy>
  <cp:lastPrinted>2023-05-29T06:59:00Z</cp:lastPrinted>
  <dcterms:modified xsi:type="dcterms:W3CDTF">2024-10-29T04:30:43Z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B454FCB66CE7441EB9B2EBFB68D36035</vt:lpwstr>
  </property>
</Properties>
</file>