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</w:pPr>
      <w:r>
        <w:t>立法听证会陈述人报名表</w:t>
      </w:r>
    </w:p>
    <w:p>
      <w:pPr>
        <w:pStyle w:val="3"/>
      </w:pPr>
      <w:r>
        <w:t>一、基本信息</w:t>
      </w:r>
    </w:p>
    <w:p>
      <w:pPr>
        <w:pStyle w:val="16"/>
      </w:pPr>
    </w:p>
    <w:tbl>
      <w:tblPr>
        <w:tblStyle w:val="10"/>
        <w:tblW w:w="51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4"/>
        <w:gridCol w:w="1324"/>
        <w:gridCol w:w="1324"/>
        <w:gridCol w:w="1324"/>
        <w:gridCol w:w="1324"/>
        <w:gridCol w:w="132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8" w:hRule="atLeast"/>
        </w:trPr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姓名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性别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民族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8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出生年月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身份证号码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联系电话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8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工作单位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职务/职业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8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通讯地址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邮政编码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8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电子邮箱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是否同意公开个人信息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/>
              <w:sym w:font="Wingdings 2" w:char="00A3"/>
            </w:r>
            <w:r>
              <w:t>是 □否（仅公开姓名及陈述观点）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8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3"/>
      </w:pPr>
      <w:r>
        <w:t>二、报名相关信息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与听证事项的利害关系/关联领域</w:t>
      </w:r>
      <w:r>
        <w:t>：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陈述人身份类型</w:t>
      </w:r>
      <w:r>
        <w:t>（可多选）：</w:t>
      </w:r>
    </w:p>
    <w:p>
      <w:pPr>
        <w:pStyle w:val="16"/>
      </w:pPr>
      <w:r>
        <w:t>□公民个人 □法人代表 □其他组织代表 □行业从业者 □专家学者 □消费者代表 □其他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是否委托他人代为陈述</w:t>
      </w:r>
      <w:r>
        <w:t>：□是 □否</w:t>
      </w:r>
    </w:p>
    <w:p>
      <w:pPr>
        <w:pStyle w:val="16"/>
      </w:pPr>
      <w:r>
        <w:t>（若选“是”，请填写受托人信息：姓名______，身份证号______，联系电话______，并附授权委托书）</w:t>
      </w:r>
    </w:p>
    <w:p>
      <w:pPr>
        <w:pStyle w:val="3"/>
      </w:pPr>
      <w:r>
        <w:t>三、陈述内容概要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核心观点与主张</w:t>
      </w:r>
      <w:r>
        <w:t>（简要阐述，不超过300字）：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主要事实依据和理由</w:t>
      </w:r>
      <w:r>
        <w:t>：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相关建议</w:t>
      </w:r>
      <w:r>
        <w:t>（针对立法事项提出具体修改、完善建议）：</w:t>
      </w:r>
    </w:p>
    <w:p>
      <w:pPr>
        <w:pStyle w:val="3"/>
      </w:pPr>
      <w:r>
        <w:t>四、诚信声明</w:t>
      </w:r>
    </w:p>
    <w:p>
      <w:pPr>
        <w:pStyle w:val="16"/>
      </w:pPr>
      <w:r>
        <w:t>本人郑重声明：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本表所填写的全部信息真实、准确、完整，如有虚假，自愿放弃陈述人资格。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自愿遵守本次立法听证会的各项纪律要求，按时参会，文明陈述，不发表与听证事项无关的言论。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同意听证组织单位根据工作需要，对本人陈述内容进行整理、公开。</w:t>
      </w:r>
    </w:p>
    <w:p>
      <w:pPr>
        <w:pStyle w:val="16"/>
      </w:pPr>
      <w:r>
        <w:rPr>
          <w:b/>
          <w:bCs/>
        </w:rPr>
        <w:t>陈述人签字：</w:t>
      </w:r>
    </w:p>
    <w:p>
      <w:pPr>
        <w:pStyle w:val="16"/>
      </w:pPr>
      <w:r>
        <w:rPr>
          <w:b/>
          <w:bCs/>
        </w:rPr>
        <w:t>联系电话：</w:t>
      </w:r>
    </w:p>
    <w:p>
      <w:pPr>
        <w:pStyle w:val="3"/>
      </w:pPr>
      <w:r>
        <w:t>五、审核意见</w:t>
      </w:r>
    </w:p>
    <w:p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3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听证组织单位初审意见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□同意报名 □不予报名 经办人签字：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最终审核意见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□确定为陈述人 □不予确定 审核单位（盖章）： 年 月 日</w:t>
            </w:r>
          </w:p>
        </w:tc>
      </w:tr>
    </w:tbl>
    <w:p>
      <w:pPr>
        <w:pStyle w:val="4"/>
      </w:pPr>
      <w:r>
        <w:t>备注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本表需如实填写，字迹清晰，可打印或手写，手写需使用黑色签字笔。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报名时需一并提交本人身份证复印件，委托报名的需额外提交授权委托书及受托人身份证复印件。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报名截止时间：</w:t>
      </w:r>
      <w:r>
        <w:rPr>
          <w:rFonts w:hint="eastAsia"/>
          <w:lang w:val="en-US" w:eastAsia="zh-CN"/>
        </w:rPr>
        <w:t>2026</w:t>
      </w:r>
      <w:r>
        <w:t xml:space="preserve">年 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eastAsia="zh-CN"/>
        </w:rPr>
        <w:t>８</w:t>
      </w:r>
      <w:bookmarkStart w:id="0" w:name="_GoBack"/>
      <w:bookmarkEnd w:id="0"/>
      <w:r>
        <w:t xml:space="preserve"> 日，逾期不予受理。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4.</w:t>
      </w:r>
      <w:r>
        <w:t>本表一式两份，听证组织单位与报名人各执一份，具有同等效力。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3CF319C"/>
    <w:rsid w:val="7BD95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dxal</cp:lastModifiedBy>
  <dcterms:modified xsi:type="dcterms:W3CDTF">2026-04-08T10:06:22Z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35CCFBC63ECE188D7BB9D46988F711DE</vt:lpwstr>
  </property>
</Properties>
</file>