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0080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kern w:val="0"/>
          <w:sz w:val="32"/>
          <w:szCs w:val="32"/>
          <w:lang w:val="en-US" w:eastAsia="zh-CN"/>
        </w:rPr>
      </w:pPr>
      <w:bookmarkStart w:id="0" w:name="_GoBack"/>
      <w:r>
        <w:rPr>
          <w:rFonts w:hint="default" w:ascii="Times New Roman" w:hAnsi="Times New Roman" w:eastAsia="仿宋" w:cs="Times New Roman"/>
          <w:b/>
          <w:bCs/>
          <w:kern w:val="0"/>
          <w:sz w:val="32"/>
          <w:szCs w:val="32"/>
          <w:lang w:val="en-US" w:eastAsia="zh-CN" w:bidi="ar-SA"/>
        </w:rPr>
        <w:t>23.</w:t>
      </w:r>
      <w:r>
        <w:rPr>
          <w:rFonts w:hint="eastAsia" w:ascii="仿宋" w:hAnsi="仿宋" w:eastAsia="仿宋" w:cs="仿宋"/>
          <w:b/>
          <w:bCs/>
          <w:kern w:val="0"/>
          <w:sz w:val="32"/>
          <w:szCs w:val="32"/>
          <w:lang w:val="en-US" w:eastAsia="zh-CN"/>
        </w:rPr>
        <w:t>关于拓展不动产登记“带押过户”业务受理范围的通知（2024年10月17日）</w:t>
      </w:r>
    </w:p>
    <w:bookmarkEnd w:id="0"/>
    <w:p w14:paraId="2E99315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大自然资联发〔2024〕12号</w:t>
      </w:r>
    </w:p>
    <w:p w14:paraId="146D98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各县（市、区）司法局、住建局、国家金融监督管理总局大兴安岭监管分局、中国人民银行大兴安岭地区分行:</w:t>
      </w:r>
    </w:p>
    <w:p w14:paraId="6467494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进一步优化我区营商环境，激发房地产市场交易活力，提升企业群众办理不动产登记便利度，现将抵押状态下的离婚析产、夫妻间共有人变化、赠与、继承、遗赠、司法裁决过户等情形拓展至我区“带押过户”业务受理范围，具体事项通知如下：</w:t>
      </w:r>
    </w:p>
    <w:p w14:paraId="2117930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一、适用范围</w:t>
      </w:r>
    </w:p>
    <w:p w14:paraId="2966CF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带押过户”业务适用于大兴安岭地区范围内存在抵押登记的不动产。在一手房、二手房“带押过户”业务受理范围基础上，将抵押状态下的离婚析产、夫妻间共有人变化、赠与、继承、遗赠、司法裁决过户等情形纳入我区“带押过户”业务受理范围，申请人可以根据自身实际情况选择抵押权变更及转移登记模式、新旧抵押权组合登记模式、双预告转本登记模式办理相关业务。</w:t>
      </w:r>
    </w:p>
    <w:p w14:paraId="17FF3B0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二、办理地址</w:t>
      </w:r>
    </w:p>
    <w:p w14:paraId="1EFD17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符合适用范围的企业或个人可到各不动产登记大厅及银行网点等不动产登记延伸服务网点办理“带押过户”登记业务，无需再到不动产登记机构申请，实现“最多跑一次”。</w:t>
      </w:r>
    </w:p>
    <w:p w14:paraId="5DD178F2">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三、办理依据</w:t>
      </w:r>
    </w:p>
    <w:p w14:paraId="16CE2FD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1.《关于印发&lt;大兴安岭地区二手房“带押过户”工作方案（试行）&gt;的通知》（大自然资联发〔2023〕2号）</w:t>
      </w:r>
    </w:p>
    <w:p w14:paraId="37F42B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2.《关于推行一手房“带押过户”的通知》（大自然资联发〔2024〕6号）</w:t>
      </w:r>
    </w:p>
    <w:p w14:paraId="53BC43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申请人办理不动产登记“带押过户”业务时，可参照《不动产登记“带押过户”业务申办指引》办理。</w:t>
      </w:r>
    </w:p>
    <w:p w14:paraId="6CA6C9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"https://www.dxal.gov.cn/dxal/c100055/202411/297477/files/%E4%B8%8D%E5%8A%A8%E4%BA%A7%E7%99%BB%E8%AE%B0%E2%80%9C%E5%B8%A6%E6%8A%BC%E8%BF%87%E6%88%B7%E2%80%9D%E4%B8%9A%E5%8A%A1%E7%94%B3%E5%8A%9E%E6%8C%87%E5%BC%95.docx" \t "https://www.dxal.gov.cn/dxal/c100055/202411/_blank"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不动产登记“带押过户”业务申办指引</w:t>
      </w:r>
      <w:r>
        <w:rPr>
          <w:rFonts w:hint="eastAsia" w:ascii="宋体" w:hAnsi="宋体" w:eastAsia="宋体" w:cs="宋体"/>
          <w:sz w:val="21"/>
          <w:szCs w:val="21"/>
          <w:lang w:val="en-US" w:eastAsia="zh-CN"/>
        </w:rPr>
        <w:fldChar w:fldCharType="end"/>
      </w:r>
    </w:p>
    <w:p w14:paraId="201269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6CCC112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大兴安岭地区行政公署 大兴安岭地区行政公署</w:t>
      </w:r>
    </w:p>
    <w:p w14:paraId="4ACD3F8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自然资源局 司法局</w:t>
      </w:r>
    </w:p>
    <w:p w14:paraId="224DDBE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大兴安岭地区行政公署 国家金融监督管理总局</w:t>
      </w:r>
    </w:p>
    <w:p w14:paraId="2D7E765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住房和城乡建设局 大兴安岭监管分局</w:t>
      </w:r>
    </w:p>
    <w:p w14:paraId="56B00F6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中国人民银行大兴安岭地区分行</w:t>
      </w:r>
    </w:p>
    <w:p w14:paraId="4985BB0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2024年10月17日</w:t>
      </w:r>
    </w:p>
    <w:p w14:paraId="36AD0F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br w:type="page"/>
      </w:r>
      <w:r>
        <w:rPr>
          <w:rFonts w:hint="eastAsia" w:ascii="宋体" w:hAnsi="宋体" w:eastAsia="宋体" w:cs="宋体"/>
          <w:sz w:val="21"/>
          <w:szCs w:val="21"/>
          <w:lang w:eastAsia="zh-CN"/>
        </w:rPr>
        <w:t>附件：</w:t>
      </w:r>
    </w:p>
    <w:p w14:paraId="0DE271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eastAsia="zh-CN"/>
        </w:rPr>
      </w:pPr>
      <w:r>
        <w:rPr>
          <w:rFonts w:hint="eastAsia" w:ascii="宋体" w:hAnsi="宋体" w:eastAsia="宋体" w:cs="宋体"/>
          <w:b/>
          <w:bCs/>
          <w:sz w:val="21"/>
          <w:szCs w:val="21"/>
        </w:rPr>
        <w:t>不动产登记“带押过户”</w:t>
      </w:r>
      <w:r>
        <w:rPr>
          <w:rFonts w:hint="eastAsia" w:ascii="宋体" w:hAnsi="宋体" w:eastAsia="宋体" w:cs="宋体"/>
          <w:b/>
          <w:bCs/>
          <w:sz w:val="21"/>
          <w:szCs w:val="21"/>
          <w:lang w:eastAsia="zh-CN"/>
        </w:rPr>
        <w:t>业务</w:t>
      </w:r>
      <w:r>
        <w:rPr>
          <w:rFonts w:hint="eastAsia" w:ascii="宋体" w:hAnsi="宋体" w:eastAsia="宋体" w:cs="宋体"/>
          <w:b/>
          <w:bCs/>
          <w:sz w:val="21"/>
          <w:szCs w:val="21"/>
        </w:rPr>
        <w:t>申办指引</w:t>
      </w:r>
    </w:p>
    <w:p w14:paraId="47CE945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为进一步</w:t>
      </w:r>
      <w:r>
        <w:rPr>
          <w:rFonts w:hint="eastAsia" w:ascii="宋体" w:hAnsi="宋体" w:eastAsia="宋体" w:cs="宋体"/>
          <w:sz w:val="21"/>
          <w:szCs w:val="21"/>
          <w:lang w:eastAsia="zh-CN"/>
        </w:rPr>
        <w:t>便利</w:t>
      </w:r>
      <w:r>
        <w:rPr>
          <w:rFonts w:hint="eastAsia" w:ascii="宋体" w:hAnsi="宋体" w:eastAsia="宋体" w:cs="宋体"/>
          <w:sz w:val="21"/>
          <w:szCs w:val="21"/>
        </w:rPr>
        <w:t>申请人办理不动产“带押过户”相关登记，</w:t>
      </w:r>
      <w:r>
        <w:rPr>
          <w:rFonts w:hint="eastAsia" w:ascii="宋体" w:hAnsi="宋体" w:eastAsia="宋体" w:cs="宋体"/>
          <w:sz w:val="21"/>
          <w:szCs w:val="21"/>
          <w:lang w:eastAsia="zh-CN"/>
        </w:rPr>
        <w:t>依据《关于印发</w:t>
      </w:r>
      <w:r>
        <w:rPr>
          <w:rFonts w:hint="eastAsia" w:ascii="宋体" w:hAnsi="宋体" w:eastAsia="宋体" w:cs="宋体"/>
          <w:sz w:val="21"/>
          <w:szCs w:val="21"/>
          <w:lang w:val="en-US" w:eastAsia="zh-CN"/>
        </w:rPr>
        <w:t>&lt;</w:t>
      </w:r>
      <w:r>
        <w:rPr>
          <w:rFonts w:hint="eastAsia" w:ascii="宋体" w:hAnsi="宋体" w:eastAsia="宋体" w:cs="宋体"/>
          <w:sz w:val="21"/>
          <w:szCs w:val="21"/>
          <w:lang w:eastAsia="zh-CN"/>
        </w:rPr>
        <w:t>大兴安岭地区二手房“带押过户”工作方案（试行）</w:t>
      </w:r>
      <w:r>
        <w:rPr>
          <w:rFonts w:hint="eastAsia" w:ascii="宋体" w:hAnsi="宋体" w:eastAsia="宋体" w:cs="宋体"/>
          <w:sz w:val="21"/>
          <w:szCs w:val="21"/>
          <w:lang w:val="en-US" w:eastAsia="zh-CN"/>
        </w:rPr>
        <w:t>&gt;</w:t>
      </w:r>
      <w:r>
        <w:rPr>
          <w:rFonts w:hint="eastAsia" w:ascii="宋体" w:hAnsi="宋体" w:eastAsia="宋体" w:cs="宋体"/>
          <w:sz w:val="21"/>
          <w:szCs w:val="21"/>
          <w:lang w:eastAsia="zh-CN"/>
        </w:rPr>
        <w:t>的通知》（大自然资联发〔2023〕2号）《关于推行一手房“带押过户”的通知》（大自然资联发〔2024〕6号）</w:t>
      </w:r>
      <w:r>
        <w:rPr>
          <w:rFonts w:hint="eastAsia" w:ascii="宋体" w:hAnsi="宋体" w:eastAsia="宋体" w:cs="宋体"/>
          <w:sz w:val="21"/>
          <w:szCs w:val="21"/>
          <w:lang w:val="en-US" w:eastAsia="zh-CN"/>
        </w:rPr>
        <w:t>,</w:t>
      </w:r>
      <w:r>
        <w:rPr>
          <w:rFonts w:hint="eastAsia" w:ascii="宋体" w:hAnsi="宋体" w:eastAsia="宋体" w:cs="宋体"/>
          <w:sz w:val="21"/>
          <w:szCs w:val="21"/>
        </w:rPr>
        <w:t>制定本指引。</w:t>
      </w:r>
    </w:p>
    <w:p w14:paraId="5C45A89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一、适用范围</w:t>
      </w:r>
    </w:p>
    <w:p w14:paraId="1D4A2FA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大兴安岭地区</w:t>
      </w:r>
      <w:r>
        <w:rPr>
          <w:rFonts w:hint="eastAsia" w:ascii="宋体" w:hAnsi="宋体" w:eastAsia="宋体" w:cs="宋体"/>
          <w:sz w:val="21"/>
          <w:szCs w:val="21"/>
        </w:rPr>
        <w:t>范围内存在抵押登记的不动产，</w:t>
      </w:r>
      <w:r>
        <w:rPr>
          <w:rFonts w:hint="eastAsia" w:ascii="宋体" w:hAnsi="宋体" w:eastAsia="宋体" w:cs="宋体"/>
          <w:sz w:val="21"/>
          <w:szCs w:val="21"/>
          <w:lang w:eastAsia="zh-CN"/>
        </w:rPr>
        <w:t>转让方</w:t>
      </w:r>
      <w:r>
        <w:rPr>
          <w:rFonts w:hint="eastAsia" w:ascii="宋体" w:hAnsi="宋体" w:eastAsia="宋体" w:cs="宋体"/>
          <w:sz w:val="21"/>
          <w:szCs w:val="21"/>
        </w:rPr>
        <w:t>、</w:t>
      </w:r>
      <w:r>
        <w:rPr>
          <w:rFonts w:hint="eastAsia" w:ascii="宋体" w:hAnsi="宋体" w:eastAsia="宋体" w:cs="宋体"/>
          <w:sz w:val="21"/>
          <w:szCs w:val="21"/>
          <w:lang w:eastAsia="zh-CN"/>
        </w:rPr>
        <w:t>受让方</w:t>
      </w:r>
      <w:r>
        <w:rPr>
          <w:rFonts w:hint="eastAsia" w:ascii="宋体" w:hAnsi="宋体" w:eastAsia="宋体" w:cs="宋体"/>
          <w:sz w:val="21"/>
          <w:szCs w:val="21"/>
        </w:rPr>
        <w:t>、贷款银行协商一致，申请办理不动产登记“带押过户”相关</w:t>
      </w:r>
      <w:r>
        <w:rPr>
          <w:rFonts w:hint="eastAsia" w:ascii="宋体" w:hAnsi="宋体" w:eastAsia="宋体" w:cs="宋体"/>
          <w:sz w:val="21"/>
          <w:szCs w:val="21"/>
          <w:lang w:eastAsia="zh-CN"/>
        </w:rPr>
        <w:t>业务</w:t>
      </w:r>
      <w:r>
        <w:rPr>
          <w:rFonts w:hint="eastAsia" w:ascii="宋体" w:hAnsi="宋体" w:eastAsia="宋体" w:cs="宋体"/>
          <w:sz w:val="21"/>
          <w:szCs w:val="21"/>
        </w:rPr>
        <w:t>的，适用本指引。银行以外的单位或个人作为贷款人的，可以参照本指引办理。</w:t>
      </w:r>
    </w:p>
    <w:p w14:paraId="33A940EF">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二、服务模式</w:t>
      </w:r>
    </w:p>
    <w:p w14:paraId="37111B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当事人可以根据自身实际选择合适的不动产登记“带押过户”业务模式。</w:t>
      </w:r>
      <w:r>
        <w:rPr>
          <w:rFonts w:hint="eastAsia" w:ascii="宋体" w:hAnsi="宋体" w:eastAsia="宋体" w:cs="宋体"/>
          <w:sz w:val="21"/>
          <w:szCs w:val="21"/>
          <w:lang w:eastAsia="zh-CN"/>
        </w:rPr>
        <w:t>相关的登记事项可以一并申请组合办理。</w:t>
      </w:r>
    </w:p>
    <w:p w14:paraId="163CE6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抵押状态下的离婚</w:t>
      </w:r>
      <w:r>
        <w:rPr>
          <w:rFonts w:hint="eastAsia" w:ascii="宋体" w:hAnsi="宋体" w:eastAsia="宋体" w:cs="宋体"/>
          <w:sz w:val="21"/>
          <w:szCs w:val="21"/>
          <w:lang w:eastAsia="zh-CN"/>
        </w:rPr>
        <w:t>析产</w:t>
      </w:r>
      <w:r>
        <w:rPr>
          <w:rFonts w:hint="eastAsia" w:ascii="宋体" w:hAnsi="宋体" w:eastAsia="宋体" w:cs="宋体"/>
          <w:sz w:val="21"/>
          <w:szCs w:val="21"/>
        </w:rPr>
        <w:t>、夫妻</w:t>
      </w:r>
      <w:r>
        <w:rPr>
          <w:rFonts w:hint="eastAsia" w:ascii="宋体" w:hAnsi="宋体" w:eastAsia="宋体" w:cs="宋体"/>
          <w:sz w:val="21"/>
          <w:szCs w:val="21"/>
          <w:lang w:eastAsia="zh-CN"/>
        </w:rPr>
        <w:t>间共有人变化</w:t>
      </w:r>
      <w:r>
        <w:rPr>
          <w:rFonts w:hint="eastAsia" w:ascii="宋体" w:hAnsi="宋体" w:eastAsia="宋体" w:cs="宋体"/>
          <w:sz w:val="21"/>
          <w:szCs w:val="21"/>
        </w:rPr>
        <w:t>、</w:t>
      </w:r>
      <w:r>
        <w:rPr>
          <w:rFonts w:hint="eastAsia" w:ascii="宋体" w:hAnsi="宋体" w:eastAsia="宋体" w:cs="宋体"/>
          <w:sz w:val="21"/>
          <w:szCs w:val="21"/>
          <w:lang w:eastAsia="zh-CN"/>
        </w:rPr>
        <w:t>赠与、</w:t>
      </w:r>
      <w:r>
        <w:rPr>
          <w:rFonts w:hint="eastAsia" w:ascii="宋体" w:hAnsi="宋体" w:eastAsia="宋体" w:cs="宋体"/>
          <w:sz w:val="21"/>
          <w:szCs w:val="21"/>
        </w:rPr>
        <w:t>继承、遗赠、司法裁决过户等情形，可以选择抵押权变更</w:t>
      </w:r>
      <w:r>
        <w:rPr>
          <w:rFonts w:hint="eastAsia" w:ascii="宋体" w:hAnsi="宋体" w:eastAsia="宋体" w:cs="宋体"/>
          <w:sz w:val="21"/>
          <w:szCs w:val="21"/>
          <w:lang w:eastAsia="zh-CN"/>
        </w:rPr>
        <w:t>及转移登记</w:t>
      </w:r>
      <w:r>
        <w:rPr>
          <w:rFonts w:hint="eastAsia" w:ascii="宋体" w:hAnsi="宋体" w:eastAsia="宋体" w:cs="宋体"/>
          <w:sz w:val="21"/>
          <w:szCs w:val="21"/>
        </w:rPr>
        <w:t>模式；贷款购买商品房或其他不动产的，可以选择新旧抵押权组合登记模式或双预告</w:t>
      </w:r>
      <w:r>
        <w:rPr>
          <w:rFonts w:hint="eastAsia" w:ascii="宋体" w:hAnsi="宋体" w:eastAsia="宋体" w:cs="宋体"/>
          <w:sz w:val="21"/>
          <w:szCs w:val="21"/>
          <w:lang w:eastAsia="zh-CN"/>
        </w:rPr>
        <w:t>转本登记</w:t>
      </w:r>
      <w:r>
        <w:rPr>
          <w:rFonts w:hint="eastAsia" w:ascii="宋体" w:hAnsi="宋体" w:eastAsia="宋体" w:cs="宋体"/>
          <w:sz w:val="21"/>
          <w:szCs w:val="21"/>
        </w:rPr>
        <w:t>模式。</w:t>
      </w:r>
    </w:p>
    <w:p w14:paraId="393AF2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lang w:eastAsia="zh-CN"/>
        </w:rPr>
        <w:t>抵押权变更及转移登记模式</w:t>
      </w:r>
    </w:p>
    <w:p w14:paraId="0B8310E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抵押权变更及转移登记模式是指当事人协商一致，在不注销原抵押登记的情况下，办理过户手续，抵押人变更为</w:t>
      </w:r>
      <w:r>
        <w:rPr>
          <w:rFonts w:hint="eastAsia" w:ascii="宋体" w:hAnsi="宋体" w:eastAsia="宋体" w:cs="宋体"/>
          <w:sz w:val="21"/>
          <w:szCs w:val="21"/>
          <w:lang w:eastAsia="zh-CN"/>
        </w:rPr>
        <w:t>受让方</w:t>
      </w:r>
      <w:r>
        <w:rPr>
          <w:rFonts w:hint="eastAsia" w:ascii="宋体" w:hAnsi="宋体" w:eastAsia="宋体" w:cs="宋体"/>
          <w:sz w:val="21"/>
          <w:szCs w:val="21"/>
        </w:rPr>
        <w:t>。</w:t>
      </w:r>
    </w:p>
    <w:p w14:paraId="40BF04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申请主体</w:t>
      </w:r>
    </w:p>
    <w:p w14:paraId="2917C9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转让方</w:t>
      </w:r>
      <w:r>
        <w:rPr>
          <w:rFonts w:hint="eastAsia" w:ascii="宋体" w:hAnsi="宋体" w:eastAsia="宋体" w:cs="宋体"/>
          <w:sz w:val="21"/>
          <w:szCs w:val="21"/>
        </w:rPr>
        <w:t>、</w:t>
      </w:r>
      <w:r>
        <w:rPr>
          <w:rFonts w:hint="eastAsia" w:ascii="宋体" w:hAnsi="宋体" w:eastAsia="宋体" w:cs="宋体"/>
          <w:sz w:val="21"/>
          <w:szCs w:val="21"/>
          <w:lang w:eastAsia="zh-CN"/>
        </w:rPr>
        <w:t>受让方</w:t>
      </w:r>
      <w:r>
        <w:rPr>
          <w:rFonts w:hint="eastAsia" w:ascii="宋体" w:hAnsi="宋体" w:eastAsia="宋体" w:cs="宋体"/>
          <w:sz w:val="21"/>
          <w:szCs w:val="21"/>
        </w:rPr>
        <w:t>和</w:t>
      </w:r>
      <w:r>
        <w:rPr>
          <w:rFonts w:hint="eastAsia" w:ascii="宋体" w:hAnsi="宋体" w:eastAsia="宋体" w:cs="宋体"/>
          <w:sz w:val="21"/>
          <w:szCs w:val="21"/>
          <w:lang w:eastAsia="zh-CN"/>
        </w:rPr>
        <w:t>转让方</w:t>
      </w:r>
      <w:r>
        <w:rPr>
          <w:rFonts w:hint="eastAsia" w:ascii="宋体" w:hAnsi="宋体" w:eastAsia="宋体" w:cs="宋体"/>
          <w:sz w:val="21"/>
          <w:szCs w:val="21"/>
        </w:rPr>
        <w:t>贷款银行共同申请。</w:t>
      </w:r>
    </w:p>
    <w:p w14:paraId="14EC156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2.办理流程</w:t>
      </w:r>
    </w:p>
    <w:p w14:paraId="5204B0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买卖双方达成交易意向，签订</w:t>
      </w:r>
      <w:r>
        <w:rPr>
          <w:rFonts w:hint="eastAsia" w:ascii="宋体" w:hAnsi="宋体" w:eastAsia="宋体" w:cs="宋体"/>
          <w:sz w:val="21"/>
          <w:szCs w:val="21"/>
          <w:lang w:eastAsia="zh-CN"/>
        </w:rPr>
        <w:t>房屋</w:t>
      </w:r>
      <w:r>
        <w:rPr>
          <w:rFonts w:hint="eastAsia" w:ascii="宋体" w:hAnsi="宋体" w:eastAsia="宋体" w:cs="宋体"/>
          <w:sz w:val="21"/>
          <w:szCs w:val="21"/>
        </w:rPr>
        <w:t>买卖合同。</w:t>
      </w:r>
    </w:p>
    <w:p w14:paraId="3963021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买卖双方在选定的机构办理资金监管或公证提存手续，对</w:t>
      </w:r>
      <w:r>
        <w:rPr>
          <w:rFonts w:hint="eastAsia" w:ascii="宋体" w:hAnsi="宋体" w:eastAsia="宋体" w:cs="宋体"/>
          <w:sz w:val="21"/>
          <w:szCs w:val="21"/>
          <w:lang w:eastAsia="zh-CN"/>
        </w:rPr>
        <w:t>受让方</w:t>
      </w:r>
      <w:r>
        <w:rPr>
          <w:rFonts w:hint="eastAsia" w:ascii="宋体" w:hAnsi="宋体" w:eastAsia="宋体" w:cs="宋体"/>
          <w:sz w:val="21"/>
          <w:szCs w:val="21"/>
        </w:rPr>
        <w:t>的购房款（包括首付款和银行贷款）进行监管。同时，</w:t>
      </w:r>
      <w:r>
        <w:rPr>
          <w:rFonts w:hint="eastAsia" w:ascii="宋体" w:hAnsi="宋体" w:eastAsia="宋体" w:cs="宋体"/>
          <w:sz w:val="21"/>
          <w:szCs w:val="21"/>
          <w:lang w:eastAsia="zh-CN"/>
        </w:rPr>
        <w:t>受让方</w:t>
      </w:r>
      <w:r>
        <w:rPr>
          <w:rFonts w:hint="eastAsia" w:ascii="宋体" w:hAnsi="宋体" w:eastAsia="宋体" w:cs="宋体"/>
          <w:sz w:val="21"/>
          <w:szCs w:val="21"/>
        </w:rPr>
        <w:t>向银行申请贷款。</w:t>
      </w:r>
    </w:p>
    <w:p w14:paraId="6D34D5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）受让方</w:t>
      </w:r>
      <w:r>
        <w:rPr>
          <w:rFonts w:hint="eastAsia" w:ascii="宋体" w:hAnsi="宋体" w:eastAsia="宋体" w:cs="宋体"/>
          <w:sz w:val="21"/>
          <w:szCs w:val="21"/>
        </w:rPr>
        <w:t>贷款审批通过后，买卖双方若涉及同一贷款主体，买卖双方和贷款银行申请“转移登记+抵押权变更登记”合并办理，通过变更原抵押贷款额度、期限和抵押人等内容实现“带押过户”；买卖双方涉及不同贷款主体的，买卖双方和买卖双方贷款银行申请“转移登记+抵押权转移登记+抵押权变更登记”合并办理，通过双方抵押权人转让抵押权，变更抵押贷款额度、期限和抵押人等内容实现“带押过户”。</w:t>
      </w:r>
    </w:p>
    <w:p w14:paraId="135A7E6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不动产登记部门根据买卖双方和买卖双方贷款银行申请，同步办理完成登记事项，记载不动产登记簿，并向</w:t>
      </w:r>
      <w:r>
        <w:rPr>
          <w:rFonts w:hint="eastAsia" w:ascii="宋体" w:hAnsi="宋体" w:eastAsia="宋体" w:cs="宋体"/>
          <w:sz w:val="21"/>
          <w:szCs w:val="21"/>
          <w:lang w:eastAsia="zh-CN"/>
        </w:rPr>
        <w:t>受让方</w:t>
      </w:r>
      <w:r>
        <w:rPr>
          <w:rFonts w:hint="eastAsia" w:ascii="宋体" w:hAnsi="宋体" w:eastAsia="宋体" w:cs="宋体"/>
          <w:sz w:val="21"/>
          <w:szCs w:val="21"/>
        </w:rPr>
        <w:t>贷款银行推送抵押登记电子证明。</w:t>
      </w:r>
    </w:p>
    <w:p w14:paraId="58E7C0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）受让方</w:t>
      </w:r>
      <w:r>
        <w:rPr>
          <w:rFonts w:hint="eastAsia" w:ascii="宋体" w:hAnsi="宋体" w:eastAsia="宋体" w:cs="宋体"/>
          <w:sz w:val="21"/>
          <w:szCs w:val="21"/>
        </w:rPr>
        <w:t>贷款银行根据不动产登记部门推送的抵押登记证明发放贷款至提前在资金监管机构开设的监管账户中，按照操作流程进行放款。资金监管机构用监管账户中的购房款偿还</w:t>
      </w:r>
      <w:r>
        <w:rPr>
          <w:rFonts w:hint="eastAsia" w:ascii="宋体" w:hAnsi="宋体" w:eastAsia="宋体" w:cs="宋体"/>
          <w:sz w:val="21"/>
          <w:szCs w:val="21"/>
          <w:lang w:eastAsia="zh-CN"/>
        </w:rPr>
        <w:t>转让方</w:t>
      </w:r>
      <w:r>
        <w:rPr>
          <w:rFonts w:hint="eastAsia" w:ascii="宋体" w:hAnsi="宋体" w:eastAsia="宋体" w:cs="宋体"/>
          <w:sz w:val="21"/>
          <w:szCs w:val="21"/>
        </w:rPr>
        <w:t>银行贷款本金和利息，结清贷款。</w:t>
      </w:r>
    </w:p>
    <w:p w14:paraId="723328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资金监管机构将资金监管账户余额划转给</w:t>
      </w:r>
      <w:r>
        <w:rPr>
          <w:rFonts w:hint="eastAsia" w:ascii="宋体" w:hAnsi="宋体" w:eastAsia="宋体" w:cs="宋体"/>
          <w:sz w:val="21"/>
          <w:szCs w:val="21"/>
          <w:lang w:eastAsia="zh-CN"/>
        </w:rPr>
        <w:t>转让方</w:t>
      </w:r>
      <w:r>
        <w:rPr>
          <w:rFonts w:hint="eastAsia" w:ascii="宋体" w:hAnsi="宋体" w:eastAsia="宋体" w:cs="宋体"/>
          <w:sz w:val="21"/>
          <w:szCs w:val="21"/>
        </w:rPr>
        <w:t>。</w:t>
      </w:r>
    </w:p>
    <w:p w14:paraId="20137B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申请材料</w:t>
      </w:r>
    </w:p>
    <w:p w14:paraId="75BC353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申请人一次性提交以下材料，</w:t>
      </w:r>
      <w:r>
        <w:rPr>
          <w:rFonts w:hint="eastAsia" w:ascii="宋体" w:hAnsi="宋体" w:eastAsia="宋体" w:cs="宋体"/>
          <w:sz w:val="21"/>
          <w:szCs w:val="21"/>
          <w:lang w:eastAsia="zh-CN"/>
        </w:rPr>
        <w:t>各受理窗口一次性受理</w:t>
      </w:r>
      <w:r>
        <w:rPr>
          <w:rFonts w:hint="eastAsia" w:ascii="宋体" w:hAnsi="宋体" w:eastAsia="宋体" w:cs="宋体"/>
          <w:sz w:val="21"/>
          <w:szCs w:val="21"/>
        </w:rPr>
        <w:t>：</w:t>
      </w:r>
    </w:p>
    <w:p w14:paraId="01A947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不动产登记申请</w:t>
      </w:r>
      <w:r>
        <w:rPr>
          <w:rFonts w:hint="eastAsia" w:ascii="宋体" w:hAnsi="宋体" w:eastAsia="宋体" w:cs="宋体"/>
          <w:sz w:val="21"/>
          <w:szCs w:val="21"/>
          <w:lang w:eastAsia="zh-CN"/>
        </w:rPr>
        <w:t>书</w:t>
      </w:r>
      <w:r>
        <w:rPr>
          <w:rFonts w:hint="eastAsia" w:ascii="宋体" w:hAnsi="宋体" w:eastAsia="宋体" w:cs="宋体"/>
          <w:sz w:val="21"/>
          <w:szCs w:val="21"/>
        </w:rPr>
        <w:t>；</w:t>
      </w:r>
    </w:p>
    <w:p w14:paraId="1E8D55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身份证明材料；</w:t>
      </w:r>
    </w:p>
    <w:p w14:paraId="6F38BC4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不动产权证书；</w:t>
      </w:r>
    </w:p>
    <w:p w14:paraId="54D961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不动产登记证明；</w:t>
      </w:r>
    </w:p>
    <w:p w14:paraId="4007D1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不动产权属转移的证明材料；</w:t>
      </w:r>
    </w:p>
    <w:p w14:paraId="4CC69AF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纳税申报材料或者纳税凭证或者减免凭证；</w:t>
      </w:r>
    </w:p>
    <w:p w14:paraId="337BB2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其他必要材料</w:t>
      </w:r>
      <w:r>
        <w:rPr>
          <w:rFonts w:hint="eastAsia" w:ascii="宋体" w:hAnsi="宋体" w:eastAsia="宋体" w:cs="宋体"/>
          <w:sz w:val="21"/>
          <w:szCs w:val="21"/>
          <w:lang w:eastAsia="zh-CN"/>
        </w:rPr>
        <w:t>（如抵押权人接到出售抵押房产通知的证明等）</w:t>
      </w:r>
      <w:r>
        <w:rPr>
          <w:rFonts w:hint="eastAsia" w:ascii="宋体" w:hAnsi="宋体" w:eastAsia="宋体" w:cs="宋体"/>
          <w:sz w:val="21"/>
          <w:szCs w:val="21"/>
        </w:rPr>
        <w:t>。</w:t>
      </w:r>
    </w:p>
    <w:p w14:paraId="2F4DB0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办理时限</w:t>
      </w:r>
    </w:p>
    <w:p w14:paraId="74ABFC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即时办结</w:t>
      </w:r>
      <w:r>
        <w:rPr>
          <w:rFonts w:hint="eastAsia" w:ascii="宋体" w:hAnsi="宋体" w:eastAsia="宋体" w:cs="宋体"/>
          <w:sz w:val="21"/>
          <w:szCs w:val="21"/>
        </w:rPr>
        <w:t>。</w:t>
      </w:r>
    </w:p>
    <w:p w14:paraId="52E4E14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（二）新旧抵押权组合登记模式</w:t>
      </w:r>
    </w:p>
    <w:p w14:paraId="376AF3C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新旧抵押权组合登记模式是指当事人协商一致，在选定的机构办理资金监管</w:t>
      </w:r>
      <w:r>
        <w:rPr>
          <w:rFonts w:hint="eastAsia" w:ascii="宋体" w:hAnsi="宋体" w:eastAsia="宋体" w:cs="宋体"/>
          <w:sz w:val="21"/>
          <w:szCs w:val="21"/>
          <w:lang w:val="en-US" w:eastAsia="zh-CN"/>
        </w:rPr>
        <w:t>或公证提存</w:t>
      </w:r>
      <w:r>
        <w:rPr>
          <w:rFonts w:hint="eastAsia" w:ascii="宋体" w:hAnsi="宋体" w:eastAsia="宋体" w:cs="宋体"/>
          <w:sz w:val="21"/>
          <w:szCs w:val="21"/>
        </w:rPr>
        <w:t>手续，</w:t>
      </w:r>
      <w:r>
        <w:rPr>
          <w:rFonts w:hint="eastAsia" w:ascii="宋体" w:hAnsi="宋体" w:eastAsia="宋体" w:cs="宋体"/>
          <w:sz w:val="21"/>
          <w:szCs w:val="21"/>
          <w:lang w:eastAsia="zh-CN"/>
        </w:rPr>
        <w:t>受让方先行申请贷款并转至资金监管账户，资金监管机构用监管账户中的购房款偿还转让方银行贷款本金和利息，结清贷款。</w:t>
      </w:r>
    </w:p>
    <w:p w14:paraId="304FBC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申请主体</w:t>
      </w:r>
    </w:p>
    <w:p w14:paraId="37FAB20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转让方</w:t>
      </w:r>
      <w:r>
        <w:rPr>
          <w:rFonts w:hint="eastAsia" w:ascii="宋体" w:hAnsi="宋体" w:eastAsia="宋体" w:cs="宋体"/>
          <w:sz w:val="21"/>
          <w:szCs w:val="21"/>
        </w:rPr>
        <w:t>、</w:t>
      </w:r>
      <w:r>
        <w:rPr>
          <w:rFonts w:hint="eastAsia" w:ascii="宋体" w:hAnsi="宋体" w:eastAsia="宋体" w:cs="宋体"/>
          <w:sz w:val="21"/>
          <w:szCs w:val="21"/>
          <w:lang w:eastAsia="zh-CN"/>
        </w:rPr>
        <w:t>受让方</w:t>
      </w:r>
      <w:r>
        <w:rPr>
          <w:rFonts w:hint="eastAsia" w:ascii="宋体" w:hAnsi="宋体" w:eastAsia="宋体" w:cs="宋体"/>
          <w:sz w:val="21"/>
          <w:szCs w:val="21"/>
        </w:rPr>
        <w:t>和双方贷款银行共同申请。</w:t>
      </w:r>
    </w:p>
    <w:p w14:paraId="0D18F41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2.办理流程</w:t>
      </w:r>
    </w:p>
    <w:p w14:paraId="317DBC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（1）买卖双方达成交易意向，签订房屋买卖合同。</w:t>
      </w:r>
    </w:p>
    <w:p w14:paraId="23B15C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（2）买卖双方在选定的机构办理资金监管或公证提存手续，对受让方的购房款（包括首付款和银行贷款）进行监管。同时，受让方向银行申请贷款。</w:t>
      </w:r>
    </w:p>
    <w:p w14:paraId="6095816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（3）受让方贷款审批通过后，买卖双方贷款银行会同买卖双方，申请办理“转移登记+抵押权注销登记+抵押权首次登记”。</w:t>
      </w:r>
    </w:p>
    <w:p w14:paraId="7C3887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（4）不动产登记部门根据受让方贷款银行及买卖双方申请，完成业务审核，记载不动产登记簿，并向受让方贷款银行推送抵押登记电子证明。</w:t>
      </w:r>
    </w:p>
    <w:p w14:paraId="1DDDA8F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受让方贷款银行根据不动产登记部门推送的抵押登记证明发放贷款至提前在资金监管机构开设的监管账户中，按照操作流程进行放款。资金监管机构用监管账户中的购房款偿还转让方银行贷款本金和利息，结清贷款。</w:t>
      </w:r>
    </w:p>
    <w:p w14:paraId="607F45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（6）资金监管机构将资金监管账户余额划转给转让方。</w:t>
      </w:r>
    </w:p>
    <w:p w14:paraId="6F1EB21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申请材料</w:t>
      </w:r>
    </w:p>
    <w:p w14:paraId="67C356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申请人一次性提交以下材料，</w:t>
      </w:r>
      <w:r>
        <w:rPr>
          <w:rFonts w:hint="eastAsia" w:ascii="宋体" w:hAnsi="宋体" w:eastAsia="宋体" w:cs="宋体"/>
          <w:sz w:val="21"/>
          <w:szCs w:val="21"/>
          <w:lang w:eastAsia="zh-CN"/>
        </w:rPr>
        <w:t>各受理窗口一次性受理</w:t>
      </w:r>
      <w:r>
        <w:rPr>
          <w:rFonts w:hint="eastAsia" w:ascii="宋体" w:hAnsi="宋体" w:eastAsia="宋体" w:cs="宋体"/>
          <w:sz w:val="21"/>
          <w:szCs w:val="21"/>
        </w:rPr>
        <w:t>：</w:t>
      </w:r>
    </w:p>
    <w:p w14:paraId="72BD020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①</w:t>
      </w:r>
      <w:r>
        <w:rPr>
          <w:rFonts w:hint="eastAsia" w:ascii="宋体" w:hAnsi="宋体" w:eastAsia="宋体" w:cs="宋体"/>
          <w:sz w:val="21"/>
          <w:szCs w:val="21"/>
          <w:lang w:eastAsia="zh-CN"/>
        </w:rPr>
        <w:t>不动产登记申请书</w:t>
      </w:r>
      <w:r>
        <w:rPr>
          <w:rFonts w:hint="eastAsia" w:ascii="宋体" w:hAnsi="宋体" w:eastAsia="宋体" w:cs="宋体"/>
          <w:sz w:val="21"/>
          <w:szCs w:val="21"/>
        </w:rPr>
        <w:t>；</w:t>
      </w:r>
    </w:p>
    <w:p w14:paraId="61603CC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②身份证明材料；</w:t>
      </w:r>
    </w:p>
    <w:p w14:paraId="1C6C19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③不动产权证书；</w:t>
      </w:r>
    </w:p>
    <w:p w14:paraId="41D2D1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④不动产登记证明；</w:t>
      </w:r>
    </w:p>
    <w:p w14:paraId="3D58317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⑤不动产权属转移的证明材料；</w:t>
      </w:r>
    </w:p>
    <w:p w14:paraId="60A423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⑥主债权合同和抵押合同；</w:t>
      </w:r>
    </w:p>
    <w:p w14:paraId="3B44EED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⑦纳税申报材料或者纳税凭证或者减免凭证；</w:t>
      </w:r>
    </w:p>
    <w:p w14:paraId="789FAA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⑧其他必要材料</w:t>
      </w:r>
      <w:r>
        <w:rPr>
          <w:rFonts w:hint="eastAsia" w:ascii="宋体" w:hAnsi="宋体" w:eastAsia="宋体" w:cs="宋体"/>
          <w:sz w:val="21"/>
          <w:szCs w:val="21"/>
          <w:lang w:eastAsia="zh-CN"/>
        </w:rPr>
        <w:t>（如抵押权人接到出售抵押房产通知的证明等）</w:t>
      </w:r>
      <w:r>
        <w:rPr>
          <w:rFonts w:hint="eastAsia" w:ascii="宋体" w:hAnsi="宋体" w:eastAsia="宋体" w:cs="宋体"/>
          <w:sz w:val="21"/>
          <w:szCs w:val="21"/>
        </w:rPr>
        <w:t>。</w:t>
      </w:r>
    </w:p>
    <w:p w14:paraId="1CCDBFA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办理时限</w:t>
      </w:r>
    </w:p>
    <w:p w14:paraId="5DF9AE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即时办结</w:t>
      </w:r>
      <w:r>
        <w:rPr>
          <w:rFonts w:hint="eastAsia" w:ascii="宋体" w:hAnsi="宋体" w:eastAsia="宋体" w:cs="宋体"/>
          <w:sz w:val="21"/>
          <w:szCs w:val="21"/>
        </w:rPr>
        <w:t>。</w:t>
      </w:r>
    </w:p>
    <w:p w14:paraId="66EB11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（三）双预告</w:t>
      </w:r>
      <w:r>
        <w:rPr>
          <w:rFonts w:hint="eastAsia" w:ascii="宋体" w:hAnsi="宋体" w:eastAsia="宋体" w:cs="宋体"/>
          <w:sz w:val="21"/>
          <w:szCs w:val="21"/>
          <w:lang w:eastAsia="zh-CN"/>
        </w:rPr>
        <w:t>转本登记</w:t>
      </w:r>
      <w:r>
        <w:rPr>
          <w:rFonts w:hint="eastAsia" w:ascii="宋体" w:hAnsi="宋体" w:eastAsia="宋体" w:cs="宋体"/>
          <w:sz w:val="21"/>
          <w:szCs w:val="21"/>
        </w:rPr>
        <w:t>模式</w:t>
      </w:r>
    </w:p>
    <w:p w14:paraId="61F3F4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双预告</w:t>
      </w:r>
      <w:r>
        <w:rPr>
          <w:rFonts w:hint="eastAsia" w:ascii="宋体" w:hAnsi="宋体" w:eastAsia="宋体" w:cs="宋体"/>
          <w:sz w:val="21"/>
          <w:szCs w:val="21"/>
          <w:lang w:eastAsia="zh-CN"/>
        </w:rPr>
        <w:t>转本登记</w:t>
      </w:r>
      <w:r>
        <w:rPr>
          <w:rFonts w:hint="eastAsia" w:ascii="宋体" w:hAnsi="宋体" w:eastAsia="宋体" w:cs="宋体"/>
          <w:sz w:val="21"/>
          <w:szCs w:val="21"/>
        </w:rPr>
        <w:t>模式是指当事人协商一致，办理转移预告</w:t>
      </w:r>
      <w:r>
        <w:rPr>
          <w:rFonts w:hint="eastAsia" w:ascii="宋体" w:hAnsi="宋体" w:eastAsia="宋体" w:cs="宋体"/>
          <w:sz w:val="21"/>
          <w:szCs w:val="21"/>
          <w:lang w:eastAsia="zh-CN"/>
        </w:rPr>
        <w:t>登记</w:t>
      </w:r>
      <w:r>
        <w:rPr>
          <w:rFonts w:hint="eastAsia" w:ascii="宋体" w:hAnsi="宋体" w:eastAsia="宋体" w:cs="宋体"/>
          <w:sz w:val="21"/>
          <w:szCs w:val="21"/>
        </w:rPr>
        <w:t>和抵押权预告</w:t>
      </w:r>
      <w:r>
        <w:rPr>
          <w:rFonts w:hint="eastAsia" w:ascii="宋体" w:hAnsi="宋体" w:eastAsia="宋体" w:cs="宋体"/>
          <w:sz w:val="21"/>
          <w:szCs w:val="21"/>
          <w:lang w:eastAsia="zh-CN"/>
        </w:rPr>
        <w:t>登记</w:t>
      </w:r>
      <w:r>
        <w:rPr>
          <w:rFonts w:hint="eastAsia" w:ascii="宋体" w:hAnsi="宋体" w:eastAsia="宋体" w:cs="宋体"/>
          <w:sz w:val="21"/>
          <w:szCs w:val="21"/>
        </w:rPr>
        <w:t>后，</w:t>
      </w:r>
      <w:r>
        <w:rPr>
          <w:rFonts w:hint="eastAsia" w:ascii="宋体" w:hAnsi="宋体" w:eastAsia="宋体" w:cs="宋体"/>
          <w:sz w:val="21"/>
          <w:szCs w:val="21"/>
          <w:lang w:eastAsia="zh-CN"/>
        </w:rPr>
        <w:t>受让方</w:t>
      </w:r>
      <w:r>
        <w:rPr>
          <w:rFonts w:hint="eastAsia" w:ascii="宋体" w:hAnsi="宋体" w:eastAsia="宋体" w:cs="宋体"/>
          <w:sz w:val="21"/>
          <w:szCs w:val="21"/>
        </w:rPr>
        <w:t>贷款银行放款存入约定的监管账户，在不注销原有抵押登记的情况下，办理双预告转本</w:t>
      </w:r>
      <w:r>
        <w:rPr>
          <w:rFonts w:hint="eastAsia" w:ascii="宋体" w:hAnsi="宋体" w:eastAsia="宋体" w:cs="宋体"/>
          <w:sz w:val="21"/>
          <w:szCs w:val="21"/>
          <w:lang w:eastAsia="zh-CN"/>
        </w:rPr>
        <w:t>登记</w:t>
      </w:r>
      <w:r>
        <w:rPr>
          <w:rFonts w:hint="eastAsia" w:ascii="宋体" w:hAnsi="宋体" w:eastAsia="宋体" w:cs="宋体"/>
          <w:sz w:val="21"/>
          <w:szCs w:val="21"/>
        </w:rPr>
        <w:t>，划款结清</w:t>
      </w:r>
      <w:r>
        <w:rPr>
          <w:rFonts w:hint="eastAsia" w:ascii="宋体" w:hAnsi="宋体" w:eastAsia="宋体" w:cs="宋体"/>
          <w:sz w:val="21"/>
          <w:szCs w:val="21"/>
          <w:lang w:eastAsia="zh-CN"/>
        </w:rPr>
        <w:t>转让方</w:t>
      </w:r>
      <w:r>
        <w:rPr>
          <w:rFonts w:hint="eastAsia" w:ascii="宋体" w:hAnsi="宋体" w:eastAsia="宋体" w:cs="宋体"/>
          <w:sz w:val="21"/>
          <w:szCs w:val="21"/>
        </w:rPr>
        <w:t>借款，注销原抵押登记。</w:t>
      </w:r>
    </w:p>
    <w:p w14:paraId="0B68A24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申请主体</w:t>
      </w:r>
    </w:p>
    <w:p w14:paraId="52331F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转让方</w:t>
      </w:r>
      <w:r>
        <w:rPr>
          <w:rFonts w:hint="eastAsia" w:ascii="宋体" w:hAnsi="宋体" w:eastAsia="宋体" w:cs="宋体"/>
          <w:sz w:val="21"/>
          <w:szCs w:val="21"/>
        </w:rPr>
        <w:t>、</w:t>
      </w:r>
      <w:r>
        <w:rPr>
          <w:rFonts w:hint="eastAsia" w:ascii="宋体" w:hAnsi="宋体" w:eastAsia="宋体" w:cs="宋体"/>
          <w:sz w:val="21"/>
          <w:szCs w:val="21"/>
          <w:lang w:eastAsia="zh-CN"/>
        </w:rPr>
        <w:t>受让方</w:t>
      </w:r>
      <w:r>
        <w:rPr>
          <w:rFonts w:hint="eastAsia" w:ascii="宋体" w:hAnsi="宋体" w:eastAsia="宋体" w:cs="宋体"/>
          <w:sz w:val="21"/>
          <w:szCs w:val="21"/>
        </w:rPr>
        <w:t>、</w:t>
      </w:r>
      <w:r>
        <w:rPr>
          <w:rFonts w:hint="eastAsia" w:ascii="宋体" w:hAnsi="宋体" w:eastAsia="宋体" w:cs="宋体"/>
          <w:sz w:val="21"/>
          <w:szCs w:val="21"/>
          <w:lang w:eastAsia="zh-CN"/>
        </w:rPr>
        <w:t>受让方</w:t>
      </w:r>
      <w:r>
        <w:rPr>
          <w:rFonts w:hint="eastAsia" w:ascii="宋体" w:hAnsi="宋体" w:eastAsia="宋体" w:cs="宋体"/>
          <w:sz w:val="21"/>
          <w:szCs w:val="21"/>
        </w:rPr>
        <w:t>贷款银行共同申请。</w:t>
      </w:r>
    </w:p>
    <w:p w14:paraId="7C8CF96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2.办理流程</w:t>
      </w:r>
    </w:p>
    <w:p w14:paraId="0B313DC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（1）买卖双方达成交易意向，签订房屋买卖合同。</w:t>
      </w:r>
    </w:p>
    <w:p w14:paraId="745A72B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（2）买卖双方在选定的机构办理资金监管或公证提存手续，对受让方的购房款（包括首付款和银行贷款）进行监管。同时，受让方向银行申请贷款。</w:t>
      </w:r>
    </w:p>
    <w:p w14:paraId="50607A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（3）受让方贷款审批通过后，受让方贷款银行会同买卖双方，申请办理转移预告登记及抵押权预告登记。</w:t>
      </w:r>
    </w:p>
    <w:p w14:paraId="7CA7F93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（4）不动产登记部门根据受让方贷款银行及买卖双方申请，完成“双预告登记”业务审核，记载不动产登记簿，并向受让方贷款银行推送抵押权预告登记电子证明。</w:t>
      </w:r>
    </w:p>
    <w:p w14:paraId="5BE27C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（5）受让方贷款银行依据抵押权预告登记结果足额放款至提前在资金监管机构开设的监管账户中，按照操作流程进行放款。</w:t>
      </w:r>
    </w:p>
    <w:p w14:paraId="19F970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（6）购房款存入监管账户后，买卖双方和受让方贷款银行及时向不动产登记部门申请办理双预告登记转本登记。</w:t>
      </w:r>
    </w:p>
    <w:p w14:paraId="23AAD6A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房产转移登记完成后，资金监管机构用监管账户中的购房款偿还转让方银行贷款本金和利息，结清贷款。转让方贷款银行提交抵押注销申请，不动产登记部门进行业务审核。如果房产转移登记不能完成，资金监管机构将监管账户中的购房款分别归还受让方贷款银行及受让方本人。</w:t>
      </w:r>
    </w:p>
    <w:p w14:paraId="3C7162E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申请材料</w:t>
      </w:r>
    </w:p>
    <w:p w14:paraId="3AA47A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申请人一次性提交以下材料，</w:t>
      </w:r>
      <w:r>
        <w:rPr>
          <w:rFonts w:hint="eastAsia" w:ascii="宋体" w:hAnsi="宋体" w:eastAsia="宋体" w:cs="宋体"/>
          <w:sz w:val="21"/>
          <w:szCs w:val="21"/>
          <w:lang w:eastAsia="zh-CN"/>
        </w:rPr>
        <w:t>各受理窗口一次性受理</w:t>
      </w:r>
      <w:r>
        <w:rPr>
          <w:rFonts w:hint="eastAsia" w:ascii="宋体" w:hAnsi="宋体" w:eastAsia="宋体" w:cs="宋体"/>
          <w:sz w:val="21"/>
          <w:szCs w:val="21"/>
        </w:rPr>
        <w:t>：</w:t>
      </w:r>
    </w:p>
    <w:p w14:paraId="2DA793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①</w:t>
      </w:r>
      <w:r>
        <w:rPr>
          <w:rFonts w:hint="eastAsia" w:ascii="宋体" w:hAnsi="宋体" w:eastAsia="宋体" w:cs="宋体"/>
          <w:sz w:val="21"/>
          <w:szCs w:val="21"/>
          <w:lang w:eastAsia="zh-CN"/>
        </w:rPr>
        <w:t>不动产登记申请书</w:t>
      </w:r>
      <w:r>
        <w:rPr>
          <w:rFonts w:hint="eastAsia" w:ascii="宋体" w:hAnsi="宋体" w:eastAsia="宋体" w:cs="宋体"/>
          <w:sz w:val="21"/>
          <w:szCs w:val="21"/>
        </w:rPr>
        <w:t>；</w:t>
      </w:r>
    </w:p>
    <w:p w14:paraId="2DC6A37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②身份证明材料；</w:t>
      </w:r>
    </w:p>
    <w:p w14:paraId="7246281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③不动产权证书；</w:t>
      </w:r>
    </w:p>
    <w:p w14:paraId="285D5B5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④不动产权属转移的证明材料；</w:t>
      </w:r>
    </w:p>
    <w:p w14:paraId="43E30B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⑤主债权合同和抵押合同；</w:t>
      </w:r>
    </w:p>
    <w:p w14:paraId="2D2CD2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⑥预告登记约定材料（在相关转移证明材料、抵押合同中已有约定条款的，无需单独提交）</w:t>
      </w:r>
      <w:r>
        <w:rPr>
          <w:rFonts w:hint="eastAsia" w:ascii="宋体" w:hAnsi="宋体" w:eastAsia="宋体" w:cs="宋体"/>
          <w:sz w:val="21"/>
          <w:szCs w:val="21"/>
          <w:lang w:eastAsia="zh-CN"/>
        </w:rPr>
        <w:t>；</w:t>
      </w:r>
    </w:p>
    <w:p w14:paraId="592DFDF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⑦其他必要材料</w:t>
      </w:r>
      <w:r>
        <w:rPr>
          <w:rFonts w:hint="eastAsia" w:ascii="宋体" w:hAnsi="宋体" w:eastAsia="宋体" w:cs="宋体"/>
          <w:sz w:val="21"/>
          <w:szCs w:val="21"/>
          <w:lang w:eastAsia="zh-CN"/>
        </w:rPr>
        <w:t>（如抵押权人接到出售抵押房产通知的证明等）</w:t>
      </w:r>
      <w:r>
        <w:rPr>
          <w:rFonts w:hint="eastAsia" w:ascii="宋体" w:hAnsi="宋体" w:eastAsia="宋体" w:cs="宋体"/>
          <w:sz w:val="21"/>
          <w:szCs w:val="21"/>
        </w:rPr>
        <w:t>。</w:t>
      </w:r>
    </w:p>
    <w:p w14:paraId="70AA4A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办理时限</w:t>
      </w:r>
    </w:p>
    <w:p w14:paraId="00197D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即时办结</w:t>
      </w:r>
      <w:r>
        <w:rPr>
          <w:rFonts w:hint="eastAsia" w:ascii="宋体" w:hAnsi="宋体" w:eastAsia="宋体" w:cs="宋体"/>
          <w:sz w:val="21"/>
          <w:szCs w:val="21"/>
        </w:rPr>
        <w:t>。</w:t>
      </w:r>
    </w:p>
    <w:p w14:paraId="56820E9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73F54F1"/>
    <w:rsid w:val="09727A0F"/>
    <w:rsid w:val="129B5913"/>
    <w:rsid w:val="134C3538"/>
    <w:rsid w:val="14E51FD5"/>
    <w:rsid w:val="1DDC550B"/>
    <w:rsid w:val="296E0005"/>
    <w:rsid w:val="448B2102"/>
    <w:rsid w:val="4BB46342"/>
    <w:rsid w:val="5856487D"/>
    <w:rsid w:val="5A114B53"/>
    <w:rsid w:val="5A7A547C"/>
    <w:rsid w:val="5D2972E4"/>
    <w:rsid w:val="5EE31B38"/>
    <w:rsid w:val="5FA55479"/>
    <w:rsid w:val="5FE274DC"/>
    <w:rsid w:val="60407876"/>
    <w:rsid w:val="720A7028"/>
    <w:rsid w:val="72D20FEF"/>
    <w:rsid w:val="742E12AB"/>
    <w:rsid w:val="782412C6"/>
    <w:rsid w:val="78C17C72"/>
    <w:rsid w:val="7BAD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10E4FBCD4E1D4F31A09C183E5E7399DC_13</vt:lpwstr>
  </property>
  <property fmtid="{D5CDD505-2E9C-101B-9397-08002B2CF9AE}" pid="4" name="KSOTemplateDocerSaveRecord">
    <vt:lpwstr>eyJoZGlkIjoiODA0MGYwZTA3ZjhkZGQ2MDZmM2VkNWJiNGM0NmY1OTkiLCJ1c2VySWQiOiIxMDE3MjYxMTk5In0=</vt:lpwstr>
  </property>
</Properties>
</file>